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D5" w:rsidRPr="00332C87" w:rsidRDefault="00ED0CD5" w:rsidP="00ED0CD5">
      <w:pPr>
        <w:spacing w:after="16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Zarządzenie nr 1/01/2026</w:t>
      </w:r>
      <w:r w:rsidRPr="00332C87"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b/>
          <w:sz w:val="22"/>
          <w:szCs w:val="22"/>
          <w:lang w:eastAsia="en-US"/>
        </w:rPr>
        <w:br/>
        <w:t>Dyrektora Szkoły Podst</w:t>
      </w:r>
      <w:r>
        <w:rPr>
          <w:rFonts w:eastAsia="Calibri"/>
          <w:b/>
          <w:sz w:val="22"/>
          <w:szCs w:val="22"/>
          <w:lang w:eastAsia="en-US"/>
        </w:rPr>
        <w:t>awowej nr 11 w Zgierzu z dnia 19 stycznia 2026</w:t>
      </w:r>
      <w:r w:rsidRPr="00332C87">
        <w:rPr>
          <w:rFonts w:eastAsia="Calibri"/>
          <w:b/>
          <w:sz w:val="22"/>
          <w:szCs w:val="22"/>
          <w:lang w:eastAsia="en-US"/>
        </w:rPr>
        <w:t xml:space="preserve"> r. </w:t>
      </w:r>
      <w:r w:rsidRPr="00332C87">
        <w:rPr>
          <w:rFonts w:eastAsia="Calibri"/>
          <w:b/>
          <w:sz w:val="22"/>
          <w:szCs w:val="22"/>
          <w:lang w:eastAsia="en-US"/>
        </w:rPr>
        <w:br/>
        <w:t xml:space="preserve">w sprawie zwołania i przewidywanego porządku zebrania Rady Pedagogicznej </w:t>
      </w:r>
    </w:p>
    <w:p w:rsidR="00ED0CD5" w:rsidRPr="00332C87" w:rsidRDefault="00ED0CD5" w:rsidP="00ED0CD5">
      <w:pPr>
        <w:spacing w:after="160"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 xml:space="preserve">Działając na podstawie art. 69 ustawy z 16 grudnia 2016 r. Prawo oświatowe </w:t>
      </w:r>
      <w:r>
        <w:rPr>
          <w:rFonts w:eastAsia="Calibri"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 xml:space="preserve">(Dz. </w:t>
      </w:r>
      <w:r>
        <w:rPr>
          <w:rFonts w:eastAsia="Calibri"/>
          <w:sz w:val="22"/>
          <w:szCs w:val="22"/>
          <w:lang w:eastAsia="en-US"/>
        </w:rPr>
        <w:t>U. z 2025 r. poz. 1043</w:t>
      </w:r>
      <w:r w:rsidRPr="00332C87">
        <w:rPr>
          <w:rFonts w:eastAsia="Calibri"/>
          <w:sz w:val="22"/>
          <w:szCs w:val="22"/>
          <w:lang w:eastAsia="en-US"/>
        </w:rPr>
        <w:t>) zarządzam, co następuje:</w:t>
      </w:r>
    </w:p>
    <w:p w:rsidR="00ED0CD5" w:rsidRPr="00332C87" w:rsidRDefault="00ED0CD5" w:rsidP="00ED0CD5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1</w:t>
      </w:r>
    </w:p>
    <w:p w:rsidR="00ED0CD5" w:rsidRPr="00332C87" w:rsidRDefault="00ED0CD5" w:rsidP="00ED0CD5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Zwołuję posiedzenie Rady Pedagogicznej, które</w:t>
      </w:r>
      <w:r>
        <w:rPr>
          <w:rFonts w:eastAsia="Calibri"/>
          <w:sz w:val="22"/>
          <w:szCs w:val="22"/>
          <w:lang w:eastAsia="en-US"/>
        </w:rPr>
        <w:t xml:space="preserve"> odbędzie się w dniu 22 stycznia 2026</w:t>
      </w:r>
      <w:r w:rsidRPr="00332C87">
        <w:rPr>
          <w:rFonts w:eastAsia="Calibri"/>
          <w:sz w:val="22"/>
          <w:szCs w:val="22"/>
          <w:lang w:eastAsia="en-US"/>
        </w:rPr>
        <w:t xml:space="preserve"> r. </w:t>
      </w:r>
    </w:p>
    <w:p w:rsidR="00ED0CD5" w:rsidRPr="00332C87" w:rsidRDefault="00ED0CD5" w:rsidP="00ED0CD5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 godz. 15.00, w Szkole Podstawowej nr 11 w Zgierzu, w sali nr 18</w:t>
      </w:r>
    </w:p>
    <w:p w:rsidR="00ED0CD5" w:rsidRPr="00332C87" w:rsidRDefault="00ED0CD5" w:rsidP="00ED0CD5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2</w:t>
      </w:r>
    </w:p>
    <w:p w:rsidR="00ED0CD5" w:rsidRDefault="00ED0CD5" w:rsidP="00ED0CD5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Ustalam następujący porządek tego zebrania: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Powitanie, sprawdzenie quorum, powołanie protokolanta.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Podanie i zatwierdzenie porządku obrad ze stwierdzeniem poprawności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3. Przyjęcie i zatwierdzenie protokołu z poprzedniego zebrania.</w:t>
      </w:r>
    </w:p>
    <w:p w:rsidR="00ED0CD5" w:rsidRDefault="00ED0CD5" w:rsidP="00ED0CD5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 Klasyfikacja śródroczna uczniów klas 1 – 8 oraz podsumowanie pracy oddziału przedszkolnego.</w:t>
      </w:r>
    </w:p>
    <w:p w:rsidR="00ED0CD5" w:rsidRPr="00332C87" w:rsidRDefault="00ED0CD5" w:rsidP="00ED0CD5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5. Podjęcie uchwały w sprawie zatwierdzenia klasyfikacji uczniów.</w:t>
      </w:r>
      <w:r>
        <w:rPr>
          <w:rFonts w:eastAsia="Calibri"/>
          <w:sz w:val="22"/>
          <w:szCs w:val="22"/>
          <w:lang w:eastAsia="en-US"/>
        </w:rPr>
        <w:br/>
        <w:t>6. Sprawy różne.</w:t>
      </w:r>
    </w:p>
    <w:p w:rsidR="00ED0CD5" w:rsidRPr="00332C87" w:rsidRDefault="00ED0CD5" w:rsidP="00ED0CD5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3</w:t>
      </w:r>
    </w:p>
    <w:p w:rsidR="00ED0CD5" w:rsidRPr="00332C87" w:rsidRDefault="00ED0CD5" w:rsidP="00ED0CD5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Zarządzenie dotyczy wszystkich członków Rady Pedagogicznej i obowiązuje od dnia podpisania. </w:t>
      </w:r>
    </w:p>
    <w:p w:rsidR="00ED0CD5" w:rsidRPr="00332C87" w:rsidRDefault="00ED0CD5" w:rsidP="00ED0CD5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4</w:t>
      </w:r>
    </w:p>
    <w:p w:rsidR="00ED0CD5" w:rsidRPr="00332C87" w:rsidRDefault="00ED0CD5" w:rsidP="00ED0CD5">
      <w:pPr>
        <w:spacing w:line="276" w:lineRule="auto"/>
        <w:jc w:val="both"/>
        <w:rPr>
          <w:sz w:val="22"/>
          <w:szCs w:val="22"/>
        </w:rPr>
      </w:pPr>
      <w:r w:rsidRPr="00332C87">
        <w:rPr>
          <w:sz w:val="22"/>
          <w:szCs w:val="22"/>
        </w:rPr>
        <w:t>Zarządzenie podlega ogłoszeniu na  szkolnej  tablicy o</w:t>
      </w:r>
      <w:r>
        <w:rPr>
          <w:sz w:val="22"/>
          <w:szCs w:val="22"/>
        </w:rPr>
        <w:t>głoszeń w pokoju nauczycielskim oraz w dzienniku elektronicznym i na stronie BIP.</w:t>
      </w:r>
    </w:p>
    <w:p w:rsidR="00ED0CD5" w:rsidRPr="00332C87" w:rsidRDefault="00ED0CD5" w:rsidP="00ED0CD5">
      <w:pPr>
        <w:spacing w:line="276" w:lineRule="auto"/>
        <w:jc w:val="both"/>
        <w:rPr>
          <w:sz w:val="22"/>
          <w:szCs w:val="22"/>
        </w:rPr>
      </w:pPr>
    </w:p>
    <w:p w:rsidR="00ED0CD5" w:rsidRPr="00332C87" w:rsidRDefault="00ED0CD5" w:rsidP="00ED0CD5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>Ewa Grabowska</w:t>
      </w:r>
    </w:p>
    <w:p w:rsidR="00ED0CD5" w:rsidRPr="00332C87" w:rsidRDefault="00ED0CD5" w:rsidP="00ED0CD5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ED0CD5" w:rsidRDefault="00ED0CD5" w:rsidP="00ED0CD5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ED0CD5" w:rsidRDefault="00ED0CD5" w:rsidP="00ED0CD5"/>
    <w:p w:rsidR="00ED0CD5" w:rsidRDefault="00ED0CD5" w:rsidP="00ED0CD5"/>
    <w:p w:rsidR="00074E2A" w:rsidRDefault="00074E2A">
      <w:bookmarkStart w:id="0" w:name="_GoBack"/>
      <w:bookmarkEnd w:id="0"/>
    </w:p>
    <w:sectPr w:rsidR="0007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D5"/>
    <w:rsid w:val="00074E2A"/>
    <w:rsid w:val="00E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ED36"/>
  <w15:chartTrackingRefBased/>
  <w15:docId w15:val="{87BC1277-4262-441A-8CBE-3D88634F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CD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2026-01-21T08:17:00Z</dcterms:created>
  <dcterms:modified xsi:type="dcterms:W3CDTF">2026-01-21T08:17:00Z</dcterms:modified>
</cp:coreProperties>
</file>