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ZARZĄDZENIE NR 10/09/2025</w:t>
      </w:r>
      <w:r w:rsidRPr="0050281F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br/>
        <w:t>Dyre</w:t>
      </w: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ktora Szkoły Podstawowej nr 11 w Zgierzu</w:t>
      </w:r>
    </w:p>
    <w:p w:rsidR="004F3FF6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 </w:t>
      </w: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dnia 1 września </w:t>
      </w:r>
      <w:r w:rsidRPr="0050281F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 2025 r.</w:t>
      </w:r>
      <w:r w:rsidRPr="0050281F">
        <w:rPr>
          <w:rFonts w:ascii="Aptos" w:eastAsia="Times New Roman" w:hAnsi="Aptos" w:cs="Times New Roman"/>
          <w:sz w:val="24"/>
          <w:szCs w:val="24"/>
          <w:lang w:eastAsia="pl-PL"/>
        </w:rPr>
        <w:br/>
      </w:r>
      <w:r w:rsidRPr="0050281F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w sprawie powołania zespołów nauczycielskich</w:t>
      </w:r>
    </w:p>
    <w:p w:rsidR="004F3FF6" w:rsidRPr="008D5964" w:rsidRDefault="004F3FF6" w:rsidP="004F3FF6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pl-PL"/>
        </w:rPr>
      </w:pPr>
    </w:p>
    <w:p w:rsidR="004F3FF6" w:rsidRPr="0050281F" w:rsidRDefault="004F3FF6" w:rsidP="004F3FF6">
      <w:pPr>
        <w:spacing w:after="240" w:line="276" w:lineRule="auto"/>
        <w:rPr>
          <w:rFonts w:ascii="Aptos" w:eastAsia="Times New Roman" w:hAnsi="Aptos" w:cs="Times New Roman"/>
          <w:iCs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iCs/>
          <w:sz w:val="24"/>
          <w:szCs w:val="24"/>
          <w:lang w:eastAsia="pl-PL"/>
        </w:rPr>
        <w:t>Na podstawie § 4 Rozporządzenia Ministra Edukacji Narodowej  z dnia 28 lutego 2019 r.</w:t>
      </w:r>
      <w:r w:rsidRPr="0050281F">
        <w:rPr>
          <w:rFonts w:ascii="Aptos" w:eastAsia="Times New Roman" w:hAnsi="Aptos" w:cs="Times New Roman"/>
          <w:bCs/>
          <w:iCs/>
          <w:sz w:val="24"/>
          <w:szCs w:val="24"/>
          <w:lang w:eastAsia="pl-PL"/>
        </w:rPr>
        <w:t xml:space="preserve"> w sprawie szczegółowej organizacji publicznych szkół i publicznych przedszkoli (</w:t>
      </w:r>
      <w:proofErr w:type="spellStart"/>
      <w:r w:rsidRPr="0050281F">
        <w:rPr>
          <w:rFonts w:ascii="Aptos" w:eastAsia="Times New Roman" w:hAnsi="Aptos" w:cs="Times New Roman"/>
          <w:bCs/>
          <w:iCs/>
          <w:sz w:val="24"/>
          <w:szCs w:val="24"/>
          <w:lang w:eastAsia="pl-PL"/>
        </w:rPr>
        <w:t>t.j</w:t>
      </w:r>
      <w:proofErr w:type="spellEnd"/>
      <w:r w:rsidRPr="0050281F">
        <w:rPr>
          <w:rFonts w:ascii="Aptos" w:eastAsia="Times New Roman" w:hAnsi="Aptos" w:cs="Times New Roman"/>
          <w:bCs/>
          <w:iCs/>
          <w:sz w:val="24"/>
          <w:szCs w:val="24"/>
          <w:lang w:eastAsia="pl-PL"/>
        </w:rPr>
        <w:t xml:space="preserve">. Dz. U. z 2023 r. </w:t>
      </w:r>
      <w:r w:rsidRPr="0050281F">
        <w:rPr>
          <w:rFonts w:ascii="Aptos" w:eastAsia="Times New Roman" w:hAnsi="Aptos" w:cs="Times New Roman"/>
          <w:iCs/>
          <w:sz w:val="24"/>
          <w:szCs w:val="24"/>
          <w:lang w:eastAsia="pl-PL"/>
        </w:rPr>
        <w:t>p</w:t>
      </w:r>
      <w:r>
        <w:rPr>
          <w:rFonts w:ascii="Aptos" w:eastAsia="Times New Roman" w:hAnsi="Aptos" w:cs="Times New Roman"/>
          <w:iCs/>
          <w:sz w:val="24"/>
          <w:szCs w:val="24"/>
          <w:lang w:eastAsia="pl-PL"/>
        </w:rPr>
        <w:t>oz. 2736) oraz w związku z § 25 ust. 21</w:t>
      </w:r>
      <w:r w:rsidRPr="0050281F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S</w:t>
      </w:r>
      <w:r>
        <w:rPr>
          <w:rFonts w:ascii="Aptos" w:eastAsia="Times New Roman" w:hAnsi="Aptos" w:cs="Times New Roman"/>
          <w:iCs/>
          <w:sz w:val="24"/>
          <w:szCs w:val="24"/>
          <w:lang w:eastAsia="pl-PL"/>
        </w:rPr>
        <w:t>tatutu  Szkoły Podstawowej nr 11 w Zgierzu</w:t>
      </w:r>
      <w:r w:rsidRPr="0050281F">
        <w:rPr>
          <w:rFonts w:ascii="Aptos" w:eastAsia="Times New Roman" w:hAnsi="Aptos" w:cs="Times New Roman"/>
          <w:iCs/>
          <w:sz w:val="24"/>
          <w:szCs w:val="24"/>
          <w:lang w:eastAsia="pl-PL"/>
        </w:rPr>
        <w:t xml:space="preserve"> </w:t>
      </w:r>
      <w:r w:rsidRPr="0050281F">
        <w:rPr>
          <w:rFonts w:ascii="Aptos" w:eastAsia="Times New Roman" w:hAnsi="Aptos" w:cs="Times New Roman"/>
          <w:b/>
          <w:bCs/>
          <w:iCs/>
          <w:sz w:val="24"/>
          <w:szCs w:val="24"/>
          <w:lang w:eastAsia="pl-PL"/>
        </w:rPr>
        <w:t>zarządza się</w:t>
      </w:r>
      <w:r w:rsidRPr="0050281F">
        <w:rPr>
          <w:rFonts w:ascii="Aptos" w:eastAsia="Times New Roman" w:hAnsi="Aptos" w:cs="Times New Roman"/>
          <w:iCs/>
          <w:sz w:val="24"/>
          <w:szCs w:val="24"/>
          <w:lang w:eastAsia="pl-PL"/>
        </w:rPr>
        <w:t>, co następuje:</w:t>
      </w: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1</w:t>
      </w:r>
    </w:p>
    <w:p w:rsidR="004F3FF6" w:rsidRDefault="004F3FF6" w:rsidP="004F3FF6">
      <w:p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sz w:val="24"/>
          <w:szCs w:val="24"/>
          <w:lang w:eastAsia="pl-PL"/>
        </w:rPr>
        <w:br/>
        <w:t>Powołuje się z dniem 15 września 2025 r.</w:t>
      </w:r>
      <w:r w:rsidR="000A03A3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50281F">
        <w:rPr>
          <w:rFonts w:ascii="Aptos" w:eastAsia="Times New Roman" w:hAnsi="Aptos" w:cs="Times New Roman"/>
          <w:sz w:val="24"/>
          <w:szCs w:val="24"/>
          <w:lang w:eastAsia="pl-PL"/>
        </w:rPr>
        <w:t>zes</w:t>
      </w:r>
      <w:r w:rsidR="000A03A3">
        <w:rPr>
          <w:rFonts w:ascii="Aptos" w:eastAsia="Times New Roman" w:hAnsi="Aptos" w:cs="Times New Roman"/>
          <w:sz w:val="24"/>
          <w:szCs w:val="24"/>
          <w:lang w:eastAsia="pl-PL"/>
        </w:rPr>
        <w:t>poły nauczycielskie na rok szkolny 2025/2026</w:t>
      </w:r>
      <w:r w:rsidR="000A03A3">
        <w:rPr>
          <w:rFonts w:ascii="Aptos" w:eastAsia="Times New Roman" w:hAnsi="Aptos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Aptos" w:eastAsia="Times New Roman" w:hAnsi="Aptos" w:cs="Times New Roman"/>
          <w:sz w:val="24"/>
          <w:szCs w:val="24"/>
          <w:lang w:eastAsia="pl-PL"/>
        </w:rPr>
        <w:t>oraz ustala</w:t>
      </w:r>
      <w:r w:rsidR="000A03A3">
        <w:rPr>
          <w:rFonts w:ascii="Aptos" w:eastAsia="Times New Roman" w:hAnsi="Aptos" w:cs="Times New Roman"/>
          <w:sz w:val="24"/>
          <w:szCs w:val="24"/>
          <w:lang w:eastAsia="pl-PL"/>
        </w:rPr>
        <w:t xml:space="preserve"> ich skład:</w:t>
      </w:r>
    </w:p>
    <w:p w:rsidR="004F3FF6" w:rsidRDefault="004F3FF6" w:rsidP="004F3FF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153B79">
        <w:rPr>
          <w:rFonts w:ascii="Aptos" w:eastAsia="Times New Roman" w:hAnsi="Aptos" w:cs="Times New Roman"/>
          <w:sz w:val="24"/>
          <w:szCs w:val="24"/>
          <w:lang w:eastAsia="pl-PL"/>
        </w:rPr>
        <w:t>Zespoły przedmiotowe – załącznik nr 1</w:t>
      </w:r>
    </w:p>
    <w:p w:rsidR="004F3FF6" w:rsidRPr="00153B79" w:rsidRDefault="004F3FF6" w:rsidP="004F3FF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>Zespoły problemowo zadaniowe – załącznik nr 2</w:t>
      </w:r>
    </w:p>
    <w:p w:rsidR="004F3FF6" w:rsidRPr="0050281F" w:rsidRDefault="004F3FF6" w:rsidP="004F3FF6">
      <w:pPr>
        <w:spacing w:after="0" w:line="276" w:lineRule="auto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2</w:t>
      </w: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bCs/>
          <w:sz w:val="24"/>
          <w:szCs w:val="24"/>
          <w:lang w:eastAsia="pl-PL"/>
        </w:rPr>
        <w:t>Zespół spotyka się co najmniej dwa razy w roku szkolnym. Zespół może spotykać się w miarę bieżących potrzeb.</w:t>
      </w: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3</w:t>
      </w: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bCs/>
          <w:sz w:val="24"/>
          <w:szCs w:val="24"/>
          <w:lang w:eastAsia="pl-PL"/>
        </w:rPr>
        <w:t>Głównym zadaniem zesp</w:t>
      </w:r>
      <w:r>
        <w:rPr>
          <w:rFonts w:ascii="Aptos" w:eastAsia="Times New Roman" w:hAnsi="Aptos" w:cs="Times New Roman"/>
          <w:bCs/>
          <w:sz w:val="24"/>
          <w:szCs w:val="24"/>
          <w:lang w:eastAsia="pl-PL"/>
        </w:rPr>
        <w:t>ołu jest realizacja zadań określonych w statucie szkoły.</w:t>
      </w:r>
      <w:r w:rsidRPr="0050281F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Zespół pr</w:t>
      </w:r>
      <w:r>
        <w:rPr>
          <w:rFonts w:ascii="Aptos" w:eastAsia="Times New Roman" w:hAnsi="Aptos" w:cs="Times New Roman"/>
          <w:bCs/>
          <w:sz w:val="24"/>
          <w:szCs w:val="24"/>
          <w:lang w:eastAsia="pl-PL"/>
        </w:rPr>
        <w:t>zygotowuje plan pracy, dokumentację dotyczącą przebiegu prac zespołu, ewaluację wewnętrzną , sprawozdanie z pracy zespołu. Pracami zespołu kieruje p</w:t>
      </w:r>
      <w:r w:rsidRPr="0050281F">
        <w:rPr>
          <w:rFonts w:ascii="Aptos" w:eastAsia="Times New Roman" w:hAnsi="Aptos" w:cs="Times New Roman"/>
          <w:bCs/>
          <w:sz w:val="24"/>
          <w:szCs w:val="24"/>
          <w:lang w:eastAsia="pl-PL"/>
        </w:rPr>
        <w:t>rzewodniczący</w:t>
      </w:r>
      <w:r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wyznaczony przez dyrektora szkoły, na wniosek tego zespołu.</w:t>
      </w: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sz w:val="24"/>
          <w:szCs w:val="24"/>
          <w:lang w:eastAsia="pl-PL"/>
        </w:rPr>
      </w:pP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4</w:t>
      </w: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Calibri" w:hAnsi="Aptos" w:cs="Times New Roman"/>
          <w:sz w:val="24"/>
          <w:szCs w:val="24"/>
        </w:rPr>
      </w:pPr>
      <w:r w:rsidRPr="0050281F">
        <w:rPr>
          <w:rFonts w:ascii="Aptos" w:eastAsia="Calibri" w:hAnsi="Aptos" w:cs="Times New Roman"/>
          <w:sz w:val="24"/>
          <w:szCs w:val="24"/>
        </w:rPr>
        <w:t>Zespół określa plan pracy</w:t>
      </w:r>
      <w:r>
        <w:rPr>
          <w:rFonts w:ascii="Aptos" w:eastAsia="Calibri" w:hAnsi="Aptos" w:cs="Times New Roman"/>
          <w:sz w:val="24"/>
          <w:szCs w:val="24"/>
        </w:rPr>
        <w:t xml:space="preserve"> i zadania do realizacji w</w:t>
      </w:r>
      <w:r w:rsidRPr="0050281F">
        <w:rPr>
          <w:rFonts w:ascii="Aptos" w:eastAsia="Calibri" w:hAnsi="Aptos" w:cs="Times New Roman"/>
          <w:sz w:val="24"/>
          <w:szCs w:val="24"/>
        </w:rPr>
        <w:t xml:space="preserve"> roku szkolnym</w:t>
      </w:r>
      <w:r>
        <w:rPr>
          <w:rFonts w:ascii="Aptos" w:eastAsia="Calibri" w:hAnsi="Aptos" w:cs="Times New Roman"/>
          <w:sz w:val="24"/>
          <w:szCs w:val="24"/>
        </w:rPr>
        <w:t xml:space="preserve"> 2025/2026</w:t>
      </w:r>
      <w:r w:rsidRPr="0050281F">
        <w:rPr>
          <w:rFonts w:ascii="Aptos" w:eastAsia="Calibri" w:hAnsi="Aptos" w:cs="Times New Roman"/>
          <w:sz w:val="24"/>
          <w:szCs w:val="24"/>
        </w:rPr>
        <w:t>, uwzględ</w:t>
      </w:r>
      <w:r>
        <w:rPr>
          <w:rFonts w:ascii="Aptos" w:eastAsia="Calibri" w:hAnsi="Aptos" w:cs="Times New Roman"/>
          <w:sz w:val="24"/>
          <w:szCs w:val="24"/>
        </w:rPr>
        <w:t>niając zadania określone w statucie szkoły</w:t>
      </w:r>
      <w:r w:rsidRPr="0050281F">
        <w:rPr>
          <w:rFonts w:ascii="Aptos" w:eastAsia="Calibri" w:hAnsi="Aptos" w:cs="Times New Roman"/>
          <w:sz w:val="24"/>
          <w:szCs w:val="24"/>
        </w:rPr>
        <w:t xml:space="preserve"> oraz kierunki polityki oświatowej. </w:t>
      </w: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Calibri" w:hAnsi="Aptos" w:cs="Times New Roman"/>
          <w:sz w:val="24"/>
          <w:szCs w:val="24"/>
        </w:rPr>
      </w:pP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5</w:t>
      </w:r>
    </w:p>
    <w:p w:rsidR="004F3FF6" w:rsidRPr="0050281F" w:rsidRDefault="004F3FF6" w:rsidP="004F3FF6">
      <w:pPr>
        <w:spacing w:after="0" w:line="276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>
        <w:rPr>
          <w:rFonts w:ascii="Aptos" w:eastAsia="Calibri" w:hAnsi="Aptos" w:cs="Times New Roman"/>
          <w:sz w:val="24"/>
          <w:szCs w:val="24"/>
        </w:rPr>
        <w:t xml:space="preserve">Podsumowanie pracy zespołu odbywa się podczas ostatniego w roku szkolnym zebrania rady pedagogicznej. </w:t>
      </w:r>
      <w:r w:rsidRPr="0050281F">
        <w:rPr>
          <w:rFonts w:ascii="Aptos" w:eastAsia="Calibri" w:hAnsi="Aptos" w:cs="Times New Roman"/>
          <w:sz w:val="24"/>
          <w:szCs w:val="24"/>
        </w:rPr>
        <w:t>Przewodniczący zespołu przedstawia na zebraniu podsumowującym</w:t>
      </w:r>
      <w:r>
        <w:rPr>
          <w:rFonts w:ascii="Aptos" w:eastAsia="Calibri" w:hAnsi="Aptos" w:cs="Times New Roman"/>
          <w:sz w:val="24"/>
          <w:szCs w:val="24"/>
        </w:rPr>
        <w:t xml:space="preserve"> rok szkolny 2025/2026 sprawozdanie z prac zespołu</w:t>
      </w:r>
      <w:r w:rsidRPr="0050281F">
        <w:rPr>
          <w:rFonts w:ascii="Aptos" w:eastAsia="Calibri" w:hAnsi="Aptos" w:cs="Times New Roman"/>
          <w:sz w:val="24"/>
          <w:szCs w:val="24"/>
        </w:rPr>
        <w:t>, a w</w:t>
      </w:r>
      <w:r>
        <w:rPr>
          <w:rFonts w:ascii="Aptos" w:eastAsia="Calibri" w:hAnsi="Aptos" w:cs="Times New Roman"/>
          <w:sz w:val="24"/>
          <w:szCs w:val="24"/>
        </w:rPr>
        <w:t xml:space="preserve"> szczególności ewaluację, wnioski i rekomendacje.</w:t>
      </w:r>
    </w:p>
    <w:p w:rsidR="004F3FF6" w:rsidRPr="0050281F" w:rsidRDefault="004F3FF6" w:rsidP="004F3FF6">
      <w:pPr>
        <w:spacing w:after="0" w:line="276" w:lineRule="auto"/>
        <w:jc w:val="center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</w:p>
    <w:p w:rsidR="004F3FF6" w:rsidRPr="0050281F" w:rsidRDefault="004F3FF6" w:rsidP="004F3FF6">
      <w:pPr>
        <w:spacing w:after="0" w:line="276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>§ 6</w:t>
      </w:r>
    </w:p>
    <w:p w:rsidR="004F3FF6" w:rsidRDefault="004F3FF6" w:rsidP="004F3FF6">
      <w:pPr>
        <w:spacing w:after="120" w:line="276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50281F">
        <w:rPr>
          <w:rFonts w:ascii="Aptos" w:eastAsia="Times New Roman" w:hAnsi="Aptos" w:cs="Times New Roman"/>
          <w:sz w:val="24"/>
          <w:szCs w:val="24"/>
          <w:lang w:eastAsia="pl-PL"/>
        </w:rPr>
        <w:t>Zarządzenie wch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odzi w życie z dniem 15 września 2025 r.</w:t>
      </w:r>
    </w:p>
    <w:p w:rsidR="004F3FF6" w:rsidRDefault="004F3FF6" w:rsidP="004F3FF6">
      <w:pPr>
        <w:spacing w:after="120" w:line="276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                                          Ewa Grabowska</w:t>
      </w:r>
    </w:p>
    <w:p w:rsidR="004F3FF6" w:rsidRDefault="004F3FF6" w:rsidP="004F3FF6">
      <w:pPr>
        <w:spacing w:after="120" w:line="276" w:lineRule="auto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                                                                            Dyrektor </w:t>
      </w:r>
    </w:p>
    <w:p w:rsidR="004F3FF6" w:rsidRPr="006168D2" w:rsidRDefault="004F3FF6" w:rsidP="004F3FF6">
      <w:pPr>
        <w:spacing w:after="120" w:line="276" w:lineRule="auto"/>
        <w:jc w:val="center"/>
        <w:rPr>
          <w:rFonts w:ascii="Aptos" w:eastAsia="Times New Roman" w:hAnsi="Aptos" w:cs="Times New Roman"/>
          <w:sz w:val="24"/>
          <w:szCs w:val="24"/>
          <w:lang w:eastAsia="pl-PL"/>
        </w:rPr>
      </w:pPr>
      <w:r>
        <w:rPr>
          <w:rFonts w:ascii="Aptos" w:eastAsia="Times New Roman" w:hAnsi="Aptos" w:cs="Times New Roman"/>
          <w:sz w:val="24"/>
          <w:szCs w:val="24"/>
          <w:lang w:eastAsia="pl-PL"/>
        </w:rPr>
        <w:t xml:space="preserve">                                                                            Szkoły Podstawowej nr 11 w Zgierzu</w:t>
      </w:r>
      <w:r>
        <w:rPr>
          <w:rFonts w:ascii="Aptos" w:eastAsia="Times New Roman" w:hAnsi="Aptos" w:cs="Times New Roman"/>
          <w:b/>
          <w:sz w:val="24"/>
          <w:szCs w:val="24"/>
          <w:lang w:eastAsia="pl-PL"/>
        </w:rPr>
        <w:t xml:space="preserve">       </w:t>
      </w:r>
      <w:r>
        <w:rPr>
          <w:rFonts w:ascii="Aptos" w:eastAsia="Times New Roman" w:hAnsi="Aptos" w:cs="Times New Roman"/>
          <w:i/>
          <w:sz w:val="20"/>
          <w:szCs w:val="20"/>
          <w:lang w:eastAsia="pl-PL"/>
        </w:rPr>
        <w:t xml:space="preserve"> </w:t>
      </w:r>
    </w:p>
    <w:p w:rsidR="0088166D" w:rsidRDefault="0088166D"/>
    <w:sectPr w:rsidR="0088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0D52"/>
    <w:multiLevelType w:val="hybridMultilevel"/>
    <w:tmpl w:val="5F60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F6"/>
    <w:rsid w:val="000A03A3"/>
    <w:rsid w:val="004F3FF6"/>
    <w:rsid w:val="00870593"/>
    <w:rsid w:val="008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64BB"/>
  <w15:chartTrackingRefBased/>
  <w15:docId w15:val="{76FD0EE3-4BB7-401B-BC95-A3F586C4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2025-09-22T12:28:00Z</dcterms:created>
  <dcterms:modified xsi:type="dcterms:W3CDTF">2025-09-24T08:33:00Z</dcterms:modified>
</cp:coreProperties>
</file>